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72C6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lang w:val="en-US" w:eastAsia="zh-TW"/>
        </w:rPr>
        <w:t xml:space="preserve">No Greater Love- A BIBLIAL WALK THROUGH CHRIST’S PASSION </w:t>
      </w:r>
    </w:p>
    <w:p w14:paraId="7BBEF071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rFonts w:hint="eastAsia"/>
          <w:lang w:val="en-US" w:eastAsia="zh-TW"/>
        </w:rPr>
        <w:t>沒有更偉大的愛</w:t>
      </w:r>
      <w:r w:rsidRPr="00360AE7">
        <w:rPr>
          <w:rFonts w:hint="eastAsia"/>
          <w:lang w:val="en-US" w:eastAsia="zh-TW"/>
        </w:rPr>
        <w:t xml:space="preserve">- </w:t>
      </w:r>
      <w:r w:rsidRPr="00360AE7">
        <w:rPr>
          <w:rFonts w:hint="eastAsia"/>
          <w:lang w:val="en-US" w:eastAsia="zh-TW"/>
        </w:rPr>
        <w:t>從聖經中經歷基督的苦難</w:t>
      </w:r>
    </w:p>
    <w:p w14:paraId="30FF44BF" w14:textId="5ED622FD" w:rsidR="00360AE7" w:rsidRDefault="00360AE7" w:rsidP="00E75BC8">
      <w:pPr>
        <w:spacing w:after="0"/>
        <w:rPr>
          <w:rFonts w:eastAsia="PMingLiU"/>
          <w:lang w:val="en-US" w:eastAsia="zh-TW"/>
        </w:rPr>
      </w:pPr>
      <w:r w:rsidRPr="00360AE7">
        <w:rPr>
          <w:lang w:val="en-US" w:eastAsia="zh-TW"/>
        </w:rPr>
        <w:t>Session 0</w:t>
      </w:r>
      <w:r w:rsidR="005C79F5">
        <w:rPr>
          <w:rFonts w:eastAsia="PMingLiU" w:hint="eastAsia"/>
          <w:lang w:val="en-US" w:eastAsia="zh-TW"/>
        </w:rPr>
        <w:t>4</w:t>
      </w:r>
      <w:r w:rsidRPr="00360AE7">
        <w:rPr>
          <w:lang w:val="en-US" w:eastAsia="zh-TW"/>
        </w:rPr>
        <w:t>- Bible verses quoted by Edward in the video:</w:t>
      </w:r>
    </w:p>
    <w:p w14:paraId="4147040C" w14:textId="77777777" w:rsidR="00E75BC8" w:rsidRPr="00E75BC8" w:rsidRDefault="00E75BC8" w:rsidP="00E75BC8">
      <w:pPr>
        <w:spacing w:after="0"/>
        <w:rPr>
          <w:rFonts w:eastAsia="PMingLiU" w:hint="eastAsia"/>
          <w:lang w:val="en-US" w:eastAsia="zh-TW"/>
        </w:rPr>
      </w:pPr>
    </w:p>
    <w:p w14:paraId="2A201BB6" w14:textId="7E68027B" w:rsidR="00855B42" w:rsidRDefault="002E6156" w:rsidP="00360AE7">
      <w:pPr>
        <w:spacing w:after="0"/>
        <w:rPr>
          <w:lang w:val="en-US" w:eastAsia="zh-TW"/>
        </w:rPr>
      </w:pPr>
      <w:r w:rsidRPr="002B1400">
        <w:rPr>
          <w:rFonts w:hint="eastAsia"/>
          <w:b/>
          <w:bCs/>
          <w:lang w:val="en-US" w:eastAsia="zh-TW"/>
        </w:rPr>
        <w:t>路加福音</w:t>
      </w:r>
      <w:r w:rsidR="00855B42" w:rsidRPr="002B1400">
        <w:rPr>
          <w:b/>
          <w:bCs/>
          <w:lang w:val="en-US" w:eastAsia="zh-TW"/>
        </w:rPr>
        <w:t>Luke 23:2</w:t>
      </w:r>
      <w:r w:rsidR="005C79F5">
        <w:rPr>
          <w:rFonts w:eastAsia="PMingLiU" w:hint="eastAsia"/>
          <w:b/>
          <w:bCs/>
          <w:lang w:val="en-US" w:eastAsia="zh-TW"/>
        </w:rPr>
        <w:t>6</w:t>
      </w:r>
      <w:r w:rsidR="00855B42">
        <w:rPr>
          <w:lang w:val="en-US" w:eastAsia="zh-TW"/>
        </w:rPr>
        <w:t xml:space="preserve"> </w:t>
      </w:r>
      <w:r w:rsidR="005C79F5" w:rsidRPr="005C79F5">
        <w:rPr>
          <w:rFonts w:hint="eastAsia"/>
          <w:lang w:val="en-US" w:eastAsia="zh-TW"/>
        </w:rPr>
        <w:t>他們把耶穌帶走的時候，抓住一個從田間來的基勒乃人西滿，把十字架放在他身上，叫他在耶穌後面背著。</w:t>
      </w:r>
    </w:p>
    <w:p w14:paraId="1BB42938" w14:textId="2D0CA2E7" w:rsidR="00855B42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hint="eastAsia"/>
          <w:b/>
          <w:bCs/>
          <w:lang w:val="en-US" w:eastAsia="zh-TW"/>
        </w:rPr>
        <w:t>路加福音</w:t>
      </w:r>
      <w:r w:rsidR="00855B42" w:rsidRPr="002B1400">
        <w:rPr>
          <w:b/>
          <w:bCs/>
          <w:lang w:val="en-US" w:eastAsia="zh-TW"/>
        </w:rPr>
        <w:t>Luke 23:</w:t>
      </w:r>
      <w:r w:rsidR="005C79F5">
        <w:rPr>
          <w:rFonts w:eastAsia="PMingLiU" w:hint="eastAsia"/>
          <w:b/>
          <w:bCs/>
          <w:lang w:val="en-US" w:eastAsia="zh-TW"/>
        </w:rPr>
        <w:t>28</w:t>
      </w:r>
      <w:r w:rsidR="00855B42">
        <w:rPr>
          <w:lang w:val="en-US" w:eastAsia="zh-TW"/>
        </w:rPr>
        <w:t xml:space="preserve"> </w:t>
      </w:r>
      <w:r w:rsidR="005C79F5" w:rsidRPr="005C79F5">
        <w:rPr>
          <w:rFonts w:hint="eastAsia"/>
          <w:lang w:val="en-US" w:eastAsia="zh-TW"/>
        </w:rPr>
        <w:t>耶穌轉身向她們說：「耶路撒冷女子</w:t>
      </w:r>
      <w:r w:rsidR="005C79F5" w:rsidRPr="005C79F5">
        <w:rPr>
          <w:rFonts w:hint="eastAsia"/>
          <w:lang w:val="en-US" w:eastAsia="zh-TW"/>
        </w:rPr>
        <w:t xml:space="preserve">! </w:t>
      </w:r>
      <w:r w:rsidR="005C79F5" w:rsidRPr="005C79F5">
        <w:rPr>
          <w:rFonts w:hint="eastAsia"/>
          <w:lang w:val="en-US" w:eastAsia="zh-TW"/>
        </w:rPr>
        <w:t>你們不要哭我，但應哭妳們自己及妳們的子女，</w:t>
      </w:r>
    </w:p>
    <w:p w14:paraId="4950F1F8" w14:textId="1A057F80" w:rsidR="005C79F5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路加福音</w:t>
      </w:r>
      <w:r w:rsidR="00855B42" w:rsidRPr="002B1400">
        <w:rPr>
          <w:rFonts w:eastAsia="PMingLiU"/>
          <w:b/>
          <w:bCs/>
          <w:lang w:val="en-US" w:eastAsia="zh-TW"/>
        </w:rPr>
        <w:t>Luke 23:</w:t>
      </w:r>
      <w:r w:rsidR="005C79F5">
        <w:rPr>
          <w:rFonts w:eastAsia="PMingLiU" w:hint="eastAsia"/>
          <w:b/>
          <w:bCs/>
          <w:lang w:val="en-US" w:eastAsia="zh-TW"/>
        </w:rPr>
        <w:t>29</w:t>
      </w:r>
      <w:r w:rsidR="00855B42">
        <w:rPr>
          <w:rFonts w:eastAsia="PMingLiU"/>
          <w:lang w:val="en-US" w:eastAsia="zh-TW"/>
        </w:rPr>
        <w:t xml:space="preserve"> </w:t>
      </w:r>
      <w:r w:rsidR="005C79F5" w:rsidRPr="005C79F5">
        <w:rPr>
          <w:rFonts w:eastAsia="PMingLiU" w:hint="eastAsia"/>
          <w:lang w:val="en-US" w:eastAsia="zh-TW"/>
        </w:rPr>
        <w:t>因為日子將到，那時，</w:t>
      </w:r>
      <w:r w:rsidR="005C79F5" w:rsidRPr="005C79F5">
        <w:rPr>
          <w:rFonts w:eastAsia="PMingLiU" w:hint="eastAsia"/>
          <w:lang w:val="en-US" w:eastAsia="zh-TW"/>
        </w:rPr>
        <w:t xml:space="preserve"> </w:t>
      </w:r>
      <w:r w:rsidR="005C79F5" w:rsidRPr="005C79F5">
        <w:rPr>
          <w:rFonts w:eastAsia="PMingLiU" w:hint="eastAsia"/>
          <w:lang w:val="en-US" w:eastAsia="zh-TW"/>
        </w:rPr>
        <w:t>人要說：那荒胎的，那沒有生產過的胎，和沒有哺養過的乳，是有福的。</w:t>
      </w:r>
    </w:p>
    <w:p w14:paraId="40DEAE41" w14:textId="4D0922BC" w:rsidR="00855B42" w:rsidRDefault="002E6156" w:rsidP="00360AE7">
      <w:pPr>
        <w:spacing w:after="0"/>
        <w:rPr>
          <w:rFonts w:eastAsia="PMingLiU"/>
          <w:lang w:val="en-US" w:eastAsia="zh-TW"/>
        </w:rPr>
      </w:pPr>
      <w:r w:rsidRPr="002B1400">
        <w:rPr>
          <w:rFonts w:eastAsia="PMingLiU" w:hint="eastAsia"/>
          <w:b/>
          <w:bCs/>
          <w:lang w:val="en-US" w:eastAsia="zh-TW"/>
        </w:rPr>
        <w:t>路加福音</w:t>
      </w:r>
      <w:r w:rsidR="00855B42" w:rsidRPr="002B1400">
        <w:rPr>
          <w:rFonts w:eastAsia="PMingLiU"/>
          <w:b/>
          <w:bCs/>
          <w:lang w:val="en-US" w:eastAsia="zh-TW"/>
        </w:rPr>
        <w:t>Luke 23:</w:t>
      </w:r>
      <w:r w:rsidR="005C79F5">
        <w:rPr>
          <w:rFonts w:eastAsia="PMingLiU" w:hint="eastAsia"/>
          <w:b/>
          <w:bCs/>
          <w:lang w:val="en-US" w:eastAsia="zh-TW"/>
        </w:rPr>
        <w:t>31</w:t>
      </w:r>
      <w:r w:rsidR="00855B42">
        <w:rPr>
          <w:rFonts w:eastAsia="PMingLiU"/>
          <w:lang w:val="en-US" w:eastAsia="zh-TW"/>
        </w:rPr>
        <w:t xml:space="preserve"> </w:t>
      </w:r>
      <w:r w:rsidR="005C79F5" w:rsidRPr="005C79F5">
        <w:rPr>
          <w:rFonts w:eastAsia="PMingLiU" w:hint="eastAsia"/>
          <w:lang w:val="en-US" w:eastAsia="zh-TW"/>
        </w:rPr>
        <w:t>如果對於青綠的樹木，他們還這樣做，對於枯槁的樹木，又將怎樣呢﹖</w:t>
      </w:r>
      <w:r w:rsidR="00855B42" w:rsidRPr="00855B42">
        <w:rPr>
          <w:rFonts w:eastAsia="PMingLiU" w:hint="eastAsia"/>
          <w:lang w:val="en-US" w:eastAsia="zh-TW"/>
        </w:rPr>
        <w:t>。</w:t>
      </w:r>
    </w:p>
    <w:p w14:paraId="6AB07396" w14:textId="77777777" w:rsidR="00360AE7" w:rsidRDefault="00360AE7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28A72A70" w14:textId="48F32BAB" w:rsidR="005C79F5" w:rsidRDefault="005C79F5" w:rsidP="00360AE7">
      <w:pPr>
        <w:spacing w:after="0"/>
        <w:rPr>
          <w:rFonts w:eastAsia="PMingLiU"/>
          <w:b/>
          <w:bCs/>
          <w:lang w:val="en-US" w:eastAsia="zh-TW"/>
        </w:rPr>
      </w:pPr>
      <w:r w:rsidRPr="005C79F5">
        <w:rPr>
          <w:rFonts w:eastAsia="PMingLiU" w:hint="eastAsia"/>
          <w:b/>
          <w:bCs/>
          <w:lang w:val="en-US" w:eastAsia="zh-TW"/>
        </w:rPr>
        <w:t>哥羅森書</w:t>
      </w:r>
      <w:r w:rsidRPr="005C79F5">
        <w:rPr>
          <w:rFonts w:eastAsia="PMingLiU" w:hint="eastAsia"/>
          <w:b/>
          <w:bCs/>
          <w:lang w:val="en-US" w:eastAsia="zh-TW"/>
        </w:rPr>
        <w:t xml:space="preserve"> </w:t>
      </w:r>
      <w:r w:rsidRPr="005C79F5">
        <w:rPr>
          <w:rFonts w:eastAsia="PMingLiU"/>
          <w:b/>
          <w:bCs/>
          <w:lang w:val="en-US" w:eastAsia="zh-TW"/>
        </w:rPr>
        <w:t xml:space="preserve">Colossians </w:t>
      </w:r>
      <w:r>
        <w:rPr>
          <w:rFonts w:eastAsia="PMingLiU" w:hint="eastAsia"/>
          <w:b/>
          <w:bCs/>
          <w:lang w:val="en-US" w:eastAsia="zh-TW"/>
        </w:rPr>
        <w:t>1:</w:t>
      </w:r>
      <w:r w:rsidRPr="005C79F5">
        <w:rPr>
          <w:rFonts w:eastAsia="PMingLiU" w:hint="eastAsia"/>
          <w:b/>
          <w:bCs/>
          <w:lang w:val="en-US" w:eastAsia="zh-TW"/>
        </w:rPr>
        <w:t xml:space="preserve">24. </w:t>
      </w:r>
      <w:r w:rsidRPr="005C79F5">
        <w:rPr>
          <w:rFonts w:eastAsia="PMingLiU" w:hint="eastAsia"/>
          <w:lang w:val="en-US" w:eastAsia="zh-TW"/>
        </w:rPr>
        <w:t>如今我在為你們受苦，反覺高興，因為這樣我可在我的肉身上，為基督的身體</w:t>
      </w:r>
      <w:r w:rsidRPr="005C79F5">
        <w:rPr>
          <w:rFonts w:eastAsia="PMingLiU" w:hint="eastAsia"/>
          <w:lang w:val="en-US" w:eastAsia="zh-TW"/>
        </w:rPr>
        <w:t xml:space="preserve"> </w:t>
      </w:r>
      <w:r w:rsidRPr="005C79F5">
        <w:rPr>
          <w:rFonts w:eastAsia="PMingLiU" w:hint="eastAsia"/>
          <w:lang w:val="en-US" w:eastAsia="zh-TW"/>
        </w:rPr>
        <w:t>──教會，補充基督的苦難所欠缺的；</w:t>
      </w:r>
    </w:p>
    <w:p w14:paraId="0677DD9D" w14:textId="77777777" w:rsidR="005C79F5" w:rsidRDefault="005C79F5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702B72DD" w14:textId="6813A408" w:rsidR="00855B42" w:rsidRDefault="005A4CED" w:rsidP="00360AE7">
      <w:pPr>
        <w:spacing w:after="0"/>
        <w:rPr>
          <w:rFonts w:eastAsia="PMingLiU"/>
          <w:lang w:val="en-US" w:eastAsia="zh-TW"/>
        </w:rPr>
      </w:pPr>
      <w:r w:rsidRPr="005A4CED">
        <w:rPr>
          <w:rFonts w:eastAsia="PMingLiU" w:hint="eastAsia"/>
          <w:b/>
          <w:bCs/>
          <w:lang w:val="en-US" w:eastAsia="zh-TW"/>
        </w:rPr>
        <w:t>格林多前書</w:t>
      </w:r>
      <w:r w:rsidRPr="005A4CED">
        <w:rPr>
          <w:rFonts w:eastAsia="PMingLiU"/>
          <w:b/>
          <w:bCs/>
          <w:lang w:val="en-US" w:eastAsia="zh-TW"/>
        </w:rPr>
        <w:t xml:space="preserve">1 Corinthians </w:t>
      </w:r>
      <w:r>
        <w:rPr>
          <w:rFonts w:eastAsia="PMingLiU" w:hint="eastAsia"/>
          <w:b/>
          <w:bCs/>
          <w:lang w:val="en-US" w:eastAsia="zh-TW"/>
        </w:rPr>
        <w:t>1:23</w:t>
      </w:r>
      <w:r w:rsidR="002E6156">
        <w:rPr>
          <w:rFonts w:eastAsia="PMingLiU"/>
          <w:lang w:val="en-US" w:eastAsia="zh-TW"/>
        </w:rPr>
        <w:t xml:space="preserve"> </w:t>
      </w:r>
      <w:r w:rsidRPr="005A4CED">
        <w:rPr>
          <w:rFonts w:eastAsia="PMingLiU" w:hint="eastAsia"/>
          <w:lang w:val="en-US" w:eastAsia="zh-TW"/>
        </w:rPr>
        <w:t>而我們所宣講的卻被釘在十字架上的基督：這為猶太人固然是絆腳石，為外邦人是愚妄，</w:t>
      </w:r>
    </w:p>
    <w:p w14:paraId="4E855FFE" w14:textId="77777777" w:rsidR="006E3738" w:rsidRDefault="00017D8D" w:rsidP="00017D8D">
      <w:pPr>
        <w:spacing w:after="0"/>
        <w:rPr>
          <w:rFonts w:eastAsia="PMingLiU"/>
          <w:b/>
          <w:bCs/>
          <w:lang w:val="en-US" w:eastAsia="zh-TW"/>
        </w:rPr>
      </w:pPr>
      <w:bookmarkStart w:id="0" w:name="_Hlk163410735"/>
      <w:r w:rsidRPr="00017D8D">
        <w:rPr>
          <w:rFonts w:eastAsia="PMingLiU" w:hint="eastAsia"/>
          <w:b/>
          <w:bCs/>
          <w:lang w:val="en-US" w:eastAsia="zh-TW"/>
        </w:rPr>
        <w:t>聖詠</w:t>
      </w:r>
      <w:r w:rsidRPr="00017D8D">
        <w:rPr>
          <w:rFonts w:eastAsia="PMingLiU" w:hint="eastAsia"/>
          <w:b/>
          <w:bCs/>
          <w:lang w:val="en-US" w:eastAsia="zh-TW"/>
        </w:rPr>
        <w:t> </w:t>
      </w:r>
      <w:r w:rsidRPr="00017D8D">
        <w:rPr>
          <w:rFonts w:eastAsia="PMingLiU"/>
          <w:b/>
          <w:bCs/>
          <w:lang w:val="en-US" w:eastAsia="zh-TW"/>
        </w:rPr>
        <w:t xml:space="preserve">Psalms </w:t>
      </w:r>
      <w:r w:rsidRPr="00017D8D">
        <w:rPr>
          <w:rFonts w:eastAsia="PMingLiU" w:hint="eastAsia"/>
          <w:b/>
          <w:bCs/>
          <w:lang w:val="en-US" w:eastAsia="zh-TW"/>
        </w:rPr>
        <w:t>22:</w:t>
      </w:r>
      <w:bookmarkEnd w:id="0"/>
    </w:p>
    <w:p w14:paraId="654BA1D1" w14:textId="06D257F7" w:rsidR="00017D8D" w:rsidRPr="00017D8D" w:rsidRDefault="00017D8D" w:rsidP="00017D8D">
      <w:pPr>
        <w:spacing w:after="0"/>
        <w:rPr>
          <w:rFonts w:eastAsia="PMingLiU" w:hint="eastAsia"/>
          <w:lang w:val="en-US" w:eastAsia="zh-TW"/>
        </w:rPr>
      </w:pPr>
      <w:r w:rsidRPr="00017D8D">
        <w:rPr>
          <w:rFonts w:eastAsia="PMingLiU" w:hint="eastAsia"/>
          <w:b/>
          <w:bCs/>
          <w:lang w:val="en-US" w:eastAsia="zh-TW"/>
        </w:rPr>
        <w:t>16</w:t>
      </w:r>
      <w:r w:rsidRPr="00017D8D">
        <w:rPr>
          <w:rFonts w:eastAsia="PMingLiU" w:hint="eastAsia"/>
          <w:lang w:val="en-US" w:eastAsia="zh-TW"/>
        </w:rPr>
        <w:t>我的上顎枯乾得像瓦片，我的舌頭貼在咽喉上面；你竟使我於死灰中輾轉。</w:t>
      </w:r>
      <w:r w:rsidRPr="00017D8D">
        <w:rPr>
          <w:rFonts w:eastAsia="PMingLiU" w:hint="eastAsia"/>
          <w:lang w:val="en-US" w:eastAsia="zh-TW"/>
        </w:rPr>
        <w:t> </w:t>
      </w:r>
      <w:r w:rsidRPr="00017D8D">
        <w:rPr>
          <w:rFonts w:eastAsia="PMingLiU" w:hint="eastAsia"/>
          <w:lang w:val="en-US" w:eastAsia="zh-TW"/>
        </w:rPr>
        <w:tab/>
      </w:r>
    </w:p>
    <w:p w14:paraId="218BAF5C" w14:textId="253D98F8" w:rsidR="00017D8D" w:rsidRPr="00017D8D" w:rsidRDefault="00017D8D" w:rsidP="00017D8D">
      <w:pPr>
        <w:spacing w:after="0"/>
        <w:rPr>
          <w:rFonts w:eastAsia="PMingLiU" w:hint="eastAsia"/>
          <w:lang w:val="en-US" w:eastAsia="zh-TW"/>
        </w:rPr>
      </w:pPr>
      <w:r w:rsidRPr="00017D8D">
        <w:rPr>
          <w:rFonts w:eastAsia="PMingLiU" w:hint="eastAsia"/>
          <w:b/>
          <w:bCs/>
          <w:lang w:val="en-US" w:eastAsia="zh-TW"/>
        </w:rPr>
        <w:t>17</w:t>
      </w:r>
      <w:r w:rsidRPr="00017D8D">
        <w:rPr>
          <w:rFonts w:eastAsia="PMingLiU" w:hint="eastAsia"/>
          <w:lang w:val="en-US" w:eastAsia="zh-TW"/>
        </w:rPr>
        <w:t>惡犬成地圍困著我，歹徒成夥地環繞著我；他們穿透了我的手腳，</w:t>
      </w:r>
      <w:r w:rsidRPr="00017D8D">
        <w:rPr>
          <w:rFonts w:eastAsia="PMingLiU" w:hint="eastAsia"/>
          <w:lang w:val="en-US" w:eastAsia="zh-TW"/>
        </w:rPr>
        <w:t> </w:t>
      </w:r>
      <w:r w:rsidRPr="00017D8D">
        <w:rPr>
          <w:rFonts w:eastAsia="PMingLiU" w:hint="eastAsia"/>
          <w:lang w:val="en-US" w:eastAsia="zh-TW"/>
        </w:rPr>
        <w:tab/>
      </w:r>
    </w:p>
    <w:p w14:paraId="69B57426" w14:textId="47223830" w:rsidR="00360AE7" w:rsidRDefault="00017D8D" w:rsidP="00017D8D">
      <w:pPr>
        <w:spacing w:after="0"/>
        <w:rPr>
          <w:rFonts w:eastAsia="PMingLiU"/>
          <w:lang w:val="en-US" w:eastAsia="zh-TW"/>
        </w:rPr>
      </w:pPr>
      <w:r w:rsidRPr="00017D8D">
        <w:rPr>
          <w:rFonts w:eastAsia="PMingLiU" w:hint="eastAsia"/>
          <w:b/>
          <w:bCs/>
          <w:lang w:val="en-US" w:eastAsia="zh-TW"/>
        </w:rPr>
        <w:t>18</w:t>
      </w:r>
      <w:r w:rsidRPr="00017D8D">
        <w:rPr>
          <w:rFonts w:eastAsia="PMingLiU" w:hint="eastAsia"/>
          <w:lang w:val="en-US" w:eastAsia="zh-TW"/>
        </w:rPr>
        <w:t>我竟能數清我的骨骼；他們卻冷眼觀望著我，</w:t>
      </w:r>
      <w:r w:rsidRPr="00017D8D">
        <w:rPr>
          <w:rFonts w:eastAsia="PMingLiU" w:hint="eastAsia"/>
          <w:lang w:val="en-US" w:eastAsia="zh-TW"/>
        </w:rPr>
        <w:t> </w:t>
      </w:r>
      <w:r w:rsidRPr="00017D8D">
        <w:rPr>
          <w:rFonts w:eastAsia="PMingLiU" w:hint="eastAsia"/>
          <w:lang w:val="en-US" w:eastAsia="zh-TW"/>
        </w:rPr>
        <w:tab/>
      </w:r>
    </w:p>
    <w:p w14:paraId="26B242E3" w14:textId="77777777" w:rsidR="00A673F2" w:rsidRDefault="00A673F2" w:rsidP="00017D8D">
      <w:pPr>
        <w:spacing w:after="0"/>
        <w:rPr>
          <w:rFonts w:eastAsia="PMingLiU"/>
          <w:lang w:val="en-US" w:eastAsia="zh-TW"/>
        </w:rPr>
      </w:pPr>
    </w:p>
    <w:p w14:paraId="206C1BA5" w14:textId="77777777" w:rsidR="00D65C25" w:rsidRPr="00D65C25" w:rsidRDefault="00D65C25" w:rsidP="00D65C25">
      <w:pPr>
        <w:spacing w:after="0"/>
        <w:rPr>
          <w:rFonts w:eastAsia="PMingLiU" w:hint="eastAsia"/>
          <w:b/>
          <w:bCs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瑪竇福音</w:t>
      </w:r>
      <w:r w:rsidRPr="00D65C25">
        <w:rPr>
          <w:rFonts w:eastAsia="PMingLiU" w:hint="eastAsia"/>
          <w:b/>
          <w:bCs/>
          <w:lang w:val="en-US" w:eastAsia="zh-TW"/>
        </w:rPr>
        <w:t>Matthew 27:</w:t>
      </w:r>
    </w:p>
    <w:p w14:paraId="6E6D4315" w14:textId="77777777" w:rsidR="00D65C25" w:rsidRPr="00D65C25" w:rsidRDefault="00D65C25" w:rsidP="00D65C25">
      <w:pPr>
        <w:spacing w:after="0"/>
        <w:rPr>
          <w:rFonts w:eastAsia="PMingLiU" w:hint="eastAsia"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40.</w:t>
      </w:r>
      <w:r w:rsidRPr="00D65C25">
        <w:rPr>
          <w:rFonts w:eastAsia="PMingLiU" w:hint="eastAsia"/>
          <w:lang w:val="en-US" w:eastAsia="zh-TW"/>
        </w:rPr>
        <w:t xml:space="preserve"> </w:t>
      </w:r>
      <w:r w:rsidRPr="00D65C25">
        <w:rPr>
          <w:rFonts w:eastAsia="PMingLiU" w:hint="eastAsia"/>
          <w:lang w:val="en-US" w:eastAsia="zh-TW"/>
        </w:rPr>
        <w:t>「你這拆毀聖殿而三日內重建起來的，救你自己吧</w:t>
      </w:r>
      <w:r w:rsidRPr="00D65C25">
        <w:rPr>
          <w:rFonts w:eastAsia="PMingLiU" w:hint="eastAsia"/>
          <w:lang w:val="en-US" w:eastAsia="zh-TW"/>
        </w:rPr>
        <w:t xml:space="preserve">! </w:t>
      </w:r>
      <w:r w:rsidRPr="00D65C25">
        <w:rPr>
          <w:rFonts w:eastAsia="PMingLiU" w:hint="eastAsia"/>
          <w:lang w:val="en-US" w:eastAsia="zh-TW"/>
        </w:rPr>
        <w:t>如果你是天主子，從十字架上下來吧</w:t>
      </w:r>
      <w:r w:rsidRPr="00D65C25">
        <w:rPr>
          <w:rFonts w:eastAsia="PMingLiU" w:hint="eastAsia"/>
          <w:lang w:val="en-US" w:eastAsia="zh-TW"/>
        </w:rPr>
        <w:t>!</w:t>
      </w:r>
      <w:r w:rsidRPr="00D65C25">
        <w:rPr>
          <w:rFonts w:eastAsia="PMingLiU" w:hint="eastAsia"/>
          <w:lang w:val="en-US" w:eastAsia="zh-TW"/>
        </w:rPr>
        <w:t>」</w:t>
      </w:r>
    </w:p>
    <w:p w14:paraId="70B37B08" w14:textId="77777777" w:rsidR="00D65C25" w:rsidRPr="00D65C25" w:rsidRDefault="00D65C25" w:rsidP="00D65C25">
      <w:pPr>
        <w:spacing w:after="0"/>
        <w:rPr>
          <w:rFonts w:eastAsia="PMingLiU" w:hint="eastAsia"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41.</w:t>
      </w:r>
      <w:r w:rsidRPr="00D65C25">
        <w:rPr>
          <w:rFonts w:eastAsia="PMingLiU" w:hint="eastAsia"/>
          <w:lang w:val="en-US" w:eastAsia="zh-TW"/>
        </w:rPr>
        <w:t xml:space="preserve"> </w:t>
      </w:r>
      <w:r w:rsidRPr="00D65C25">
        <w:rPr>
          <w:rFonts w:eastAsia="PMingLiU" w:hint="eastAsia"/>
          <w:lang w:val="en-US" w:eastAsia="zh-TW"/>
        </w:rPr>
        <w:t>司祭長和經師與長老們也同樣戲弄說：</w:t>
      </w:r>
    </w:p>
    <w:p w14:paraId="3083CC3B" w14:textId="77777777" w:rsidR="00D65C25" w:rsidRPr="00D65C25" w:rsidRDefault="00D65C25" w:rsidP="00D65C25">
      <w:pPr>
        <w:spacing w:after="0"/>
        <w:rPr>
          <w:rFonts w:eastAsia="PMingLiU" w:hint="eastAsia"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42</w:t>
      </w:r>
      <w:r w:rsidRPr="00D65C25">
        <w:rPr>
          <w:rFonts w:eastAsia="PMingLiU" w:hint="eastAsia"/>
          <w:lang w:val="en-US" w:eastAsia="zh-TW"/>
        </w:rPr>
        <w:t xml:space="preserve">. </w:t>
      </w:r>
      <w:r w:rsidRPr="00D65C25">
        <w:rPr>
          <w:rFonts w:eastAsia="PMingLiU" w:hint="eastAsia"/>
          <w:lang w:val="en-US" w:eastAsia="zh-TW"/>
        </w:rPr>
        <w:t>「他救了別人，卻救不了自己；他既是以色列君王：如今從十架上下來吧</w:t>
      </w:r>
      <w:r w:rsidRPr="00D65C25">
        <w:rPr>
          <w:rFonts w:eastAsia="PMingLiU" w:hint="eastAsia"/>
          <w:lang w:val="en-US" w:eastAsia="zh-TW"/>
        </w:rPr>
        <w:t xml:space="preserve">! </w:t>
      </w:r>
      <w:r w:rsidRPr="00D65C25">
        <w:rPr>
          <w:rFonts w:eastAsia="PMingLiU" w:hint="eastAsia"/>
          <w:lang w:val="en-US" w:eastAsia="zh-TW"/>
        </w:rPr>
        <w:t>我們就信他。</w:t>
      </w:r>
    </w:p>
    <w:p w14:paraId="4B3EC3AE" w14:textId="77777777" w:rsidR="00D65C25" w:rsidRPr="00D65C25" w:rsidRDefault="00D65C25" w:rsidP="00D65C25">
      <w:pPr>
        <w:spacing w:after="0"/>
        <w:rPr>
          <w:rFonts w:eastAsia="PMingLiU"/>
          <w:b/>
          <w:bCs/>
          <w:lang w:val="en-US" w:eastAsia="zh-TW"/>
        </w:rPr>
      </w:pPr>
    </w:p>
    <w:p w14:paraId="133C6F31" w14:textId="41E5D8A8" w:rsidR="006E3738" w:rsidRDefault="00D65C25" w:rsidP="00D65C25">
      <w:pPr>
        <w:spacing w:after="0"/>
        <w:rPr>
          <w:rFonts w:eastAsia="PMingLiU"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聖詠</w:t>
      </w:r>
      <w:r w:rsidRPr="00D65C25">
        <w:rPr>
          <w:rFonts w:eastAsia="PMingLiU" w:hint="eastAsia"/>
          <w:b/>
          <w:bCs/>
          <w:lang w:val="en-US" w:eastAsia="zh-TW"/>
        </w:rPr>
        <w:t xml:space="preserve"> Psalms 22:7</w:t>
      </w:r>
      <w:r w:rsidRPr="00D65C25">
        <w:rPr>
          <w:rFonts w:eastAsia="PMingLiU" w:hint="eastAsia"/>
          <w:lang w:val="en-US" w:eastAsia="zh-TW"/>
        </w:rPr>
        <w:t>至於我，成了微蟲，失掉了人形；是人類的恥辱，受百姓的欺凌。</w:t>
      </w:r>
    </w:p>
    <w:p w14:paraId="15663DB7" w14:textId="3D084DA6" w:rsidR="00FC08C7" w:rsidRDefault="00FC08C7" w:rsidP="00017D8D">
      <w:pPr>
        <w:spacing w:after="0"/>
        <w:rPr>
          <w:rFonts w:eastAsia="PMingLiU"/>
          <w:lang w:val="en-US" w:eastAsia="zh-TW"/>
        </w:rPr>
      </w:pPr>
      <w:r w:rsidRPr="00FC08C7">
        <w:rPr>
          <w:rFonts w:eastAsia="PMingLiU" w:hint="eastAsia"/>
          <w:b/>
          <w:bCs/>
          <w:lang w:val="en-US" w:eastAsia="zh-TW"/>
        </w:rPr>
        <w:t>馬爾谷福音</w:t>
      </w:r>
      <w:r w:rsidRPr="00FC08C7">
        <w:rPr>
          <w:rFonts w:eastAsia="PMingLiU"/>
          <w:b/>
          <w:bCs/>
          <w:lang w:val="en-US" w:eastAsia="zh-TW"/>
        </w:rPr>
        <w:t>Mark</w:t>
      </w:r>
      <w:r w:rsidRPr="00FC08C7">
        <w:rPr>
          <w:rFonts w:eastAsia="PMingLiU" w:hint="eastAsia"/>
          <w:b/>
          <w:bCs/>
          <w:lang w:val="en-US" w:eastAsia="zh-TW"/>
        </w:rPr>
        <w:t xml:space="preserve"> 15:38</w:t>
      </w:r>
      <w:r w:rsidRPr="00FC08C7">
        <w:rPr>
          <w:rFonts w:eastAsia="PMingLiU" w:hint="eastAsia"/>
          <w:lang w:val="en-US" w:eastAsia="zh-TW"/>
        </w:rPr>
        <w:t>聖所裏的帳幔，從上到下，分裂為二。</w:t>
      </w:r>
    </w:p>
    <w:p w14:paraId="30653108" w14:textId="77777777" w:rsidR="00D65C25" w:rsidRDefault="00D65C25" w:rsidP="00017D8D">
      <w:pPr>
        <w:spacing w:after="0"/>
        <w:rPr>
          <w:rFonts w:eastAsia="PMingLiU"/>
          <w:lang w:val="en-US" w:eastAsia="zh-TW"/>
        </w:rPr>
      </w:pPr>
    </w:p>
    <w:p w14:paraId="44EC3141" w14:textId="60E32B79" w:rsidR="00D65C25" w:rsidRPr="00D65C25" w:rsidRDefault="00D65C25" w:rsidP="00017D8D">
      <w:pPr>
        <w:spacing w:after="0"/>
        <w:rPr>
          <w:rFonts w:eastAsia="PMingLiU"/>
          <w:b/>
          <w:bCs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若望福音</w:t>
      </w:r>
      <w:r w:rsidRPr="00D65C25">
        <w:rPr>
          <w:rFonts w:eastAsia="PMingLiU" w:hint="eastAsia"/>
          <w:b/>
          <w:bCs/>
          <w:lang w:val="en-US" w:eastAsia="zh-TW"/>
        </w:rPr>
        <w:t>John 19:</w:t>
      </w:r>
    </w:p>
    <w:p w14:paraId="6D90ACDB" w14:textId="258D230D" w:rsidR="00D65C25" w:rsidRDefault="00D65C25" w:rsidP="00017D8D">
      <w:pPr>
        <w:spacing w:after="0"/>
        <w:rPr>
          <w:rFonts w:eastAsia="PMingLiU"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14.</w:t>
      </w:r>
      <w:r w:rsidRPr="00D65C25">
        <w:rPr>
          <w:rFonts w:eastAsia="PMingLiU" w:hint="eastAsia"/>
          <w:lang w:val="en-US" w:eastAsia="zh-TW"/>
        </w:rPr>
        <w:t xml:space="preserve"> </w:t>
      </w:r>
      <w:r w:rsidRPr="00D65C25">
        <w:rPr>
          <w:rFonts w:eastAsia="PMingLiU" w:hint="eastAsia"/>
          <w:lang w:val="en-US" w:eastAsia="zh-TW"/>
        </w:rPr>
        <w:t>時值逾越節的預備日，約莫第六時辰，比拉多對猶太人說：「看，你們的君王</w:t>
      </w:r>
      <w:r w:rsidRPr="00D65C25">
        <w:rPr>
          <w:rFonts w:eastAsia="PMingLiU" w:hint="eastAsia"/>
          <w:lang w:val="en-US" w:eastAsia="zh-TW"/>
        </w:rPr>
        <w:t>!</w:t>
      </w:r>
      <w:r w:rsidRPr="00D65C25">
        <w:rPr>
          <w:rFonts w:eastAsia="PMingLiU" w:hint="eastAsia"/>
          <w:lang w:val="en-US" w:eastAsia="zh-TW"/>
        </w:rPr>
        <w:t>」</w:t>
      </w:r>
    </w:p>
    <w:p w14:paraId="26139C5C" w14:textId="2CE4B027" w:rsidR="00D65C25" w:rsidRDefault="00D65C25" w:rsidP="00017D8D">
      <w:pPr>
        <w:spacing w:after="0"/>
        <w:rPr>
          <w:rFonts w:eastAsia="PMingLiU" w:hint="eastAsia"/>
          <w:lang w:val="en-US" w:eastAsia="zh-TW"/>
        </w:rPr>
      </w:pPr>
      <w:r w:rsidRPr="00D65C25">
        <w:rPr>
          <w:rFonts w:eastAsia="PMingLiU" w:hint="eastAsia"/>
          <w:b/>
          <w:bCs/>
          <w:lang w:val="en-US" w:eastAsia="zh-TW"/>
        </w:rPr>
        <w:t>29.</w:t>
      </w:r>
      <w:r w:rsidRPr="00D65C25">
        <w:rPr>
          <w:rFonts w:eastAsia="PMingLiU" w:hint="eastAsia"/>
          <w:lang w:val="en-US" w:eastAsia="zh-TW"/>
        </w:rPr>
        <w:t xml:space="preserve"> </w:t>
      </w:r>
      <w:r w:rsidRPr="00D65C25">
        <w:rPr>
          <w:rFonts w:eastAsia="PMingLiU" w:hint="eastAsia"/>
          <w:lang w:val="en-US" w:eastAsia="zh-TW"/>
        </w:rPr>
        <w:t>有一個盛滿了醋的器皿放在那裏，有人便將海綿浸滿了醋，綁在長槍上，送到他的口邊。</w:t>
      </w:r>
    </w:p>
    <w:sectPr w:rsidR="00D65C25" w:rsidSect="00224BD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42"/>
    <w:rsid w:val="00017D8D"/>
    <w:rsid w:val="00224BD9"/>
    <w:rsid w:val="002B1400"/>
    <w:rsid w:val="002E6156"/>
    <w:rsid w:val="00360AE7"/>
    <w:rsid w:val="00580865"/>
    <w:rsid w:val="005A4CED"/>
    <w:rsid w:val="005C79F5"/>
    <w:rsid w:val="006E3738"/>
    <w:rsid w:val="00731394"/>
    <w:rsid w:val="00855B42"/>
    <w:rsid w:val="00A673F2"/>
    <w:rsid w:val="00A92790"/>
    <w:rsid w:val="00B10575"/>
    <w:rsid w:val="00D65C25"/>
    <w:rsid w:val="00E439C8"/>
    <w:rsid w:val="00E53804"/>
    <w:rsid w:val="00E75BC8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964D"/>
  <w15:chartTrackingRefBased/>
  <w15:docId w15:val="{1F99130A-FC0D-4124-8C0F-11A6F1E9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Kit Law</dc:creator>
  <cp:keywords/>
  <dc:description/>
  <cp:lastModifiedBy>Eric Tom</cp:lastModifiedBy>
  <cp:revision>5</cp:revision>
  <dcterms:created xsi:type="dcterms:W3CDTF">2024-04-08T02:08:00Z</dcterms:created>
  <dcterms:modified xsi:type="dcterms:W3CDTF">2024-04-08T02:54:00Z</dcterms:modified>
</cp:coreProperties>
</file>